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F0BFB" w14:textId="77777777" w:rsidR="00972F27" w:rsidRPr="00012ECA" w:rsidRDefault="00972F27" w:rsidP="00972F2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Обсуждение проблем. (Обсудить проблемные ситуации, если они возникли в течении дня, повести к самостоятельному решению).</w:t>
      </w:r>
    </w:p>
    <w:p w14:paraId="3E4B8130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Развивающий диалог. (Предложить тему в соответствии с программой).</w:t>
      </w:r>
    </w:p>
    <w:p w14:paraId="71A7E294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•Детское сообщество. (Дружить, быть внимательными, создавать положительный настрой).</w:t>
      </w:r>
    </w:p>
    <w:p w14:paraId="50AC474B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Навыки общения. (Учить детей культуре диалога).</w:t>
      </w:r>
    </w:p>
    <w:p w14:paraId="7C37E813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           Вопросы, задаваемые во время «Ежедневного круга», можно распределить на несколько тем.</w:t>
      </w:r>
    </w:p>
    <w:p w14:paraId="07CF2D52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Например</w:t>
      </w:r>
      <w:r w:rsidRPr="00012ECA">
        <w:rPr>
          <w:rStyle w:val="c4"/>
          <w:color w:val="000000"/>
          <w:sz w:val="22"/>
          <w:szCs w:val="22"/>
        </w:rPr>
        <w:t>: «Чем мы сегодня будем заниматься?», «Что интересного произошло у нас в группе вчера?», «Что делать, если хочется подраться?», «Почему не удается соблюдать правила?», «Как вы думаете, кого можно назвать добрым?» и многие другие на усмотрение воспитателя. Вопросы по «Ситуации месяца».</w:t>
      </w:r>
    </w:p>
    <w:p w14:paraId="320A658D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      Для того чтобы, обсуждение проходило эффективно, необходимо создать определённый психологический настрой: включить медитативную музыку (желательно одну и ту же на определённый период времени). Поставить в центр круга свечу, фонарик.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 технологией для обсуждения своих проблем.</w:t>
      </w:r>
    </w:p>
    <w:p w14:paraId="53E6A5FE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       Пример</w:t>
      </w:r>
      <w:r w:rsidRPr="00012ECA">
        <w:rPr>
          <w:rStyle w:val="c4"/>
          <w:color w:val="000000"/>
          <w:sz w:val="22"/>
          <w:szCs w:val="22"/>
        </w:rPr>
        <w:t>. Можно уточнить и закрепить знания о том:</w:t>
      </w:r>
    </w:p>
    <w:p w14:paraId="527ADDF5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Какой день недели сегодня? Какое число? Какой день недели завтра?</w:t>
      </w:r>
    </w:p>
    <w:p w14:paraId="4EA1F44B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Какая часть суток сейчас?</w:t>
      </w:r>
    </w:p>
    <w:p w14:paraId="3625B77D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Что вы делаете в это время в детском саду?</w:t>
      </w:r>
    </w:p>
    <w:p w14:paraId="5FFD12DF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Что делают в это время ваши близкие?</w:t>
      </w:r>
    </w:p>
    <w:p w14:paraId="0AC9D466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Что интересного сегодня вы узнали? Чем занимались?</w:t>
      </w:r>
    </w:p>
    <w:p w14:paraId="7BE6094B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Как выполнили свою работу?</w:t>
      </w:r>
    </w:p>
    <w:p w14:paraId="42FF83F2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Какие новые слова узнали?</w:t>
      </w:r>
    </w:p>
    <w:p w14:paraId="5F75C4F0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Составление рассказов по опорным словам.</w:t>
      </w:r>
    </w:p>
    <w:p w14:paraId="441105DA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       Проводятся различные рефлексивные игры на разные темы.</w:t>
      </w:r>
    </w:p>
    <w:p w14:paraId="5C1A4DCA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       Пример проведения «Вечернего круга» на практике.</w:t>
      </w:r>
    </w:p>
    <w:p w14:paraId="7827372A" w14:textId="77777777" w:rsidR="00972F27" w:rsidRPr="00012ECA" w:rsidRDefault="00972F27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Все дети становятся в круг, затем воспитатель начинает передавать длинную ленточку. При передаче ленточки по кругу каждый должен сказать друг другу ласковое слово или комплимент. После этого, все дети садятся на ковер и к ним «прилетает» красивая птичка. Воспитатель задает вопросы по теме прошедшего дня, и птичка прилетает на ладошку к тому ребенку, который хочет высказаться. В конце нашего круга, ребята рассказывают о своих планах и желаниях на следующий день и обнимают друг друга.</w:t>
      </w:r>
    </w:p>
    <w:p w14:paraId="137C3EF8" w14:textId="77777777" w:rsidR="00972F27" w:rsidRPr="00012ECA" w:rsidRDefault="00972F27" w:rsidP="00972F2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Педагогам предлагается разработать тематический план по технологии «Ежедневный рефлексивный круг» на неделю, с учетом возрастных особенностей детей и в рамках «Темы недели».</w:t>
      </w:r>
    </w:p>
    <w:p w14:paraId="1361B018" w14:textId="77777777" w:rsidR="00EA052D" w:rsidRPr="00EA052D" w:rsidRDefault="00EA052D" w:rsidP="00EA052D">
      <w:pPr>
        <w:pStyle w:val="c5"/>
        <w:shd w:val="clear" w:color="auto" w:fill="FFFFFF"/>
        <w:spacing w:before="0" w:beforeAutospacing="0" w:after="0" w:afterAutospacing="0"/>
        <w:jc w:val="right"/>
        <w:rPr>
          <w:rStyle w:val="c10"/>
          <w:bCs/>
          <w:i/>
          <w:color w:val="000000"/>
        </w:rPr>
      </w:pPr>
      <w:bookmarkStart w:id="0" w:name="_GoBack"/>
      <w:r w:rsidRPr="00EA052D">
        <w:rPr>
          <w:rStyle w:val="c10"/>
          <w:bCs/>
          <w:i/>
          <w:color w:val="000000"/>
        </w:rPr>
        <w:lastRenderedPageBreak/>
        <w:t xml:space="preserve">Для Вас, воспитатели! </w:t>
      </w:r>
    </w:p>
    <w:bookmarkEnd w:id="0"/>
    <w:p w14:paraId="717E67BD" w14:textId="054DC3EB" w:rsidR="00012ECA" w:rsidRPr="00012ECA" w:rsidRDefault="00012ECA" w:rsidP="00EA052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  <w:r w:rsidRPr="00012ECA">
        <w:rPr>
          <w:rStyle w:val="c10"/>
          <w:b/>
          <w:bCs/>
          <w:color w:val="000000"/>
          <w:highlight w:val="yellow"/>
        </w:rPr>
        <w:t>«Утренний» и «</w:t>
      </w:r>
      <w:r w:rsidR="00293E27">
        <w:rPr>
          <w:rStyle w:val="c10"/>
          <w:b/>
          <w:bCs/>
          <w:color w:val="000000"/>
          <w:highlight w:val="yellow"/>
        </w:rPr>
        <w:t>в</w:t>
      </w:r>
      <w:r w:rsidRPr="00012ECA">
        <w:rPr>
          <w:rStyle w:val="c10"/>
          <w:b/>
          <w:bCs/>
          <w:color w:val="000000"/>
          <w:highlight w:val="yellow"/>
        </w:rPr>
        <w:t>ечерний круг» в детском саду</w:t>
      </w:r>
    </w:p>
    <w:p w14:paraId="4036B3BB" w14:textId="77777777" w:rsidR="00012ECA" w:rsidRPr="00012ECA" w:rsidRDefault="00012ECA" w:rsidP="00012EC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1B24419" w14:textId="0D99D0AC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       «Утренний круг»</w:t>
      </w:r>
      <w:r w:rsidRPr="00012ECA">
        <w:rPr>
          <w:rStyle w:val="c4"/>
          <w:color w:val="000000"/>
          <w:sz w:val="22"/>
          <w:szCs w:val="22"/>
        </w:rPr>
        <w:t xml:space="preserve"> - </w:t>
      </w:r>
      <w:r>
        <w:rPr>
          <w:rStyle w:val="c4"/>
          <w:color w:val="000000"/>
          <w:sz w:val="22"/>
          <w:szCs w:val="22"/>
        </w:rPr>
        <w:t xml:space="preserve"> </w:t>
      </w:r>
      <w:r w:rsidRPr="00012ECA">
        <w:rPr>
          <w:rStyle w:val="c4"/>
          <w:color w:val="000000"/>
          <w:sz w:val="22"/>
          <w:szCs w:val="22"/>
        </w:rPr>
        <w:t>это начало дня, когда дети собираются вместе. Чтобы порадоваться предстоящему дню, поделиться впечатлениями, узнать новости или предположить, что интересного будет сегодня, обсудить совместные планы, проблемы, договориться о правилах.</w:t>
      </w:r>
    </w:p>
    <w:p w14:paraId="0EEB5F6F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       Именно на «утреннем круге» зарождается и обсуждается новое приключение (образовательное событие), дети договариваются о совместных правилах группы (нормотворчество), обсуждаются «мировые» и «научные» проблемы (развивающий диалог).</w:t>
      </w:r>
    </w:p>
    <w:p w14:paraId="76B8CB76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       Рекомендовано организовать перед завтраком со всеми детьми, присутствующими в группе. Обсуждение </w:t>
      </w:r>
      <w:r w:rsidRPr="00012ECA">
        <w:rPr>
          <w:rStyle w:val="c7"/>
          <w:i/>
          <w:iCs/>
          <w:color w:val="000000"/>
          <w:sz w:val="22"/>
          <w:szCs w:val="22"/>
        </w:rPr>
        <w:t>в младшем</w:t>
      </w:r>
      <w:r w:rsidRPr="00012ECA">
        <w:rPr>
          <w:rStyle w:val="c4"/>
          <w:color w:val="000000"/>
          <w:sz w:val="22"/>
          <w:szCs w:val="22"/>
        </w:rPr>
        <w:t> дошкольном возрасте занимает от 5 до 20 минут, в </w:t>
      </w:r>
      <w:r w:rsidRPr="00012ECA">
        <w:rPr>
          <w:rStyle w:val="c7"/>
          <w:i/>
          <w:iCs/>
          <w:color w:val="000000"/>
          <w:sz w:val="22"/>
          <w:szCs w:val="22"/>
        </w:rPr>
        <w:t>старшем </w:t>
      </w:r>
      <w:r w:rsidRPr="00012ECA">
        <w:rPr>
          <w:rStyle w:val="c4"/>
          <w:color w:val="000000"/>
          <w:sz w:val="22"/>
          <w:szCs w:val="22"/>
        </w:rPr>
        <w:t>дошкольном возрасте от 10 до 20 минут.</w:t>
      </w:r>
    </w:p>
    <w:p w14:paraId="2A62592B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       «Вечерний круг»</w:t>
      </w:r>
      <w:r w:rsidRPr="00012ECA">
        <w:rPr>
          <w:rStyle w:val="c4"/>
          <w:color w:val="000000"/>
          <w:sz w:val="22"/>
          <w:szCs w:val="22"/>
        </w:rPr>
        <w:t> 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 Обсуждение проблем.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 (проектов, мероприятий, событий и пр.).</w:t>
      </w:r>
    </w:p>
    <w:p w14:paraId="1A037E4C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      Рекомендовано организовать </w:t>
      </w:r>
      <w:r w:rsidRPr="00012ECA">
        <w:rPr>
          <w:rStyle w:val="c7"/>
          <w:i/>
          <w:iCs/>
          <w:color w:val="000000"/>
          <w:sz w:val="22"/>
          <w:szCs w:val="22"/>
        </w:rPr>
        <w:t>во второй половине дня.</w:t>
      </w:r>
      <w:r w:rsidRPr="00012ECA">
        <w:rPr>
          <w:rStyle w:val="c4"/>
          <w:color w:val="000000"/>
          <w:sz w:val="22"/>
          <w:szCs w:val="22"/>
        </w:rPr>
        <w:t> Обсуждение в младшем дошкольном возрасте занимает от 5 до 20 минут, в старшем дошкольном возрасте от 10 до 20 минут.</w:t>
      </w:r>
    </w:p>
    <w:p w14:paraId="1310DB84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Задачи:</w:t>
      </w:r>
    </w:p>
    <w:p w14:paraId="08C20962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сплочение детского коллектива;</w:t>
      </w:r>
    </w:p>
    <w:p w14:paraId="16EEB172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формирование умения слушать и понимать друг друга;</w:t>
      </w:r>
    </w:p>
    <w:p w14:paraId="5E1A28C5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формирование общей позиции относительно различных аспектов жизни в группе;</w:t>
      </w:r>
    </w:p>
    <w:p w14:paraId="2C9AFCE9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обсуждение планов на день, неделю, месяц;</w:t>
      </w:r>
    </w:p>
    <w:p w14:paraId="50E54D56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развитие умения выражать свои чувства и переживания публично.</w:t>
      </w:r>
    </w:p>
    <w:p w14:paraId="07D4BC27" w14:textId="77777777" w:rsidR="00012ECA" w:rsidRPr="00012ECA" w:rsidRDefault="00012ECA" w:rsidP="00012EC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Организация «Утреннего круга»</w:t>
      </w:r>
    </w:p>
    <w:p w14:paraId="0742EAD4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Цель</w:t>
      </w:r>
      <w:r w:rsidRPr="00012ECA">
        <w:rPr>
          <w:rStyle w:val="c4"/>
          <w:color w:val="000000"/>
          <w:sz w:val="22"/>
          <w:szCs w:val="22"/>
        </w:rPr>
        <w:t>: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14:paraId="2D378582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С учетом этого </w:t>
      </w:r>
      <w:r w:rsidRPr="00012ECA">
        <w:rPr>
          <w:rStyle w:val="c0"/>
          <w:b/>
          <w:bCs/>
          <w:color w:val="000000"/>
          <w:sz w:val="22"/>
          <w:szCs w:val="22"/>
        </w:rPr>
        <w:t>основными задачами</w:t>
      </w:r>
      <w:r w:rsidRPr="00012ECA">
        <w:rPr>
          <w:rStyle w:val="c4"/>
          <w:color w:val="000000"/>
          <w:sz w:val="22"/>
          <w:szCs w:val="22"/>
        </w:rPr>
        <w:t> «Утреннего круга» являются:</w:t>
      </w:r>
    </w:p>
    <w:p w14:paraId="4609926F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1. Создание эмоционального настроя на весь день;</w:t>
      </w:r>
    </w:p>
    <w:p w14:paraId="78438DBA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lastRenderedPageBreak/>
        <w:t>2.Установление комфортного социально-психологического климата в детском коллективе через свободное общение со сверстниками; (учить объяснять словами свое эмоциональное состояние);</w:t>
      </w:r>
    </w:p>
    <w:p w14:paraId="52A11DDE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3. Социально - коммуникативное развитие (развитие общения и взаимодействия ребёнка с взрослыми и сверстниками) и речевого развития детей (обогащение активного словаря; развитие связной, речи.)</w:t>
      </w:r>
    </w:p>
    <w:p w14:paraId="0A03ACE3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Проводиться в форме развивающего общения (диалога).</w:t>
      </w:r>
    </w:p>
    <w:p w14:paraId="4A0C2EC5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012ECA">
        <w:rPr>
          <w:rStyle w:val="c0"/>
          <w:b/>
          <w:bCs/>
          <w:color w:val="C00000"/>
          <w:sz w:val="22"/>
          <w:szCs w:val="22"/>
        </w:rPr>
        <w:t>Структура «Утреннего круга»:</w:t>
      </w:r>
    </w:p>
    <w:p w14:paraId="506B1F25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1. Приветствие или «Минутка вхождения в день»</w:t>
      </w:r>
    </w:p>
    <w:p w14:paraId="3896B7A4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2. «Новости дня»: обмен информацией.</w:t>
      </w:r>
    </w:p>
    <w:p w14:paraId="090FE952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3. Дыхательная и пальчиковая гимнастика.</w:t>
      </w:r>
    </w:p>
    <w:p w14:paraId="4276A0FE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4. Игра по теме периода.</w:t>
      </w:r>
    </w:p>
    <w:p w14:paraId="5C0AFE92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5. Планирование или календарь дел.</w:t>
      </w:r>
    </w:p>
    <w:p w14:paraId="2CD52020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Пример проведения «Утреннего круга»</w:t>
      </w:r>
    </w:p>
    <w:p w14:paraId="073E337C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1.Приветствие. Минутка вхождения в день</w:t>
      </w:r>
    </w:p>
    <w:p w14:paraId="7849D6F0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Игра-приветствие, как правило, проходит в кругу (сидя на стульях или стоя).</w:t>
      </w:r>
    </w:p>
    <w:p w14:paraId="43C7AC8C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Это ежедневный ритуал, который нравится детям, каждый воспитатель организует его по-своему. Рассмотрим несколько примеров проведения «Утреннего круга». </w:t>
      </w:r>
      <w:r w:rsidRPr="00012ECA">
        <w:rPr>
          <w:rStyle w:val="c0"/>
          <w:b/>
          <w:bCs/>
          <w:color w:val="000000"/>
          <w:sz w:val="22"/>
          <w:szCs w:val="22"/>
        </w:rPr>
        <w:t>Например:</w:t>
      </w:r>
    </w:p>
    <w:p w14:paraId="5E335E55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-Здравствуйте! Сегодня мы поговорим об именах. У всех у вас красивые имена. Давайте послушаем, как они звучат. Предлагаю вам встать в круг радости, громко и радостно называя свое имя. Вы готовы?</w:t>
      </w:r>
    </w:p>
    <w:p w14:paraId="73B6DD29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Встань скорее,</w:t>
      </w:r>
    </w:p>
    <w:p w14:paraId="494F5884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Раз, два, три!</w:t>
      </w:r>
    </w:p>
    <w:p w14:paraId="1BED32DD" w14:textId="3183CCD1" w:rsid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Свое имя назови!</w:t>
      </w:r>
      <w:r w:rsidRPr="00012E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12ECA">
        <w:rPr>
          <w:rStyle w:val="c4"/>
          <w:color w:val="000000"/>
          <w:sz w:val="22"/>
          <w:szCs w:val="22"/>
        </w:rPr>
        <w:t>(участники называют свои имена и становятся в круг, все здороваются и повторяют имя).</w:t>
      </w:r>
    </w:p>
    <w:p w14:paraId="63500404" w14:textId="28BC14D0" w:rsidR="00BA4F3A" w:rsidRPr="00012ECA" w:rsidRDefault="00BA4F3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73460B" w14:textId="28554D76" w:rsidR="00012ECA" w:rsidRPr="00012ECA" w:rsidRDefault="00BA4F3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02DD5D" wp14:editId="6B89720B">
            <wp:simplePos x="0" y="0"/>
            <wp:positionH relativeFrom="column">
              <wp:align>left</wp:align>
            </wp:positionH>
            <wp:positionV relativeFrom="paragraph">
              <wp:posOffset>8890</wp:posOffset>
            </wp:positionV>
            <wp:extent cx="2849880" cy="2135505"/>
            <wp:effectExtent l="0" t="0" r="7620" b="0"/>
            <wp:wrapThrough wrapText="bothSides">
              <wp:wrapPolygon edited="0">
                <wp:start x="0" y="0"/>
                <wp:lineTo x="0" y="21388"/>
                <wp:lineTo x="21513" y="21388"/>
                <wp:lineTo x="215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ECA" w:rsidRPr="00012ECA">
        <w:rPr>
          <w:rStyle w:val="c4"/>
          <w:color w:val="000000"/>
          <w:sz w:val="22"/>
          <w:szCs w:val="22"/>
        </w:rPr>
        <w:t>- У нас сегодня действительно радостный круг из ваших имен. Нам было очень приятно повторить их. А как вы думаете можно ли поздороваться по-другому?</w:t>
      </w:r>
    </w:p>
    <w:p w14:paraId="5252D076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 xml:space="preserve">Давайте попробуем, для этого потрем свою ладонь о ладошку соседа слева. Доброе утро. А теперь давайте поздороваемся коленями, плечами, </w:t>
      </w:r>
      <w:r w:rsidRPr="00012ECA">
        <w:rPr>
          <w:rStyle w:val="c4"/>
          <w:color w:val="000000"/>
          <w:sz w:val="22"/>
          <w:szCs w:val="22"/>
        </w:rPr>
        <w:lastRenderedPageBreak/>
        <w:t>спинами, ступнями, лбами… Замечательно!</w:t>
      </w:r>
    </w:p>
    <w:p w14:paraId="4E142F1C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-Встаньте снова в круг радости. Посмотрите друг на друга. Улыбнитесь друг другу, поделитесь хорошим настроением со своими друзьями!</w:t>
      </w:r>
    </w:p>
    <w:p w14:paraId="776022C1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-Как вы думаете, почему люди любят собираться в круг? (Ответы детей)</w:t>
      </w:r>
    </w:p>
    <w:p w14:paraId="3E22414C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-Я согласна с вами: круг сближает, объединяет людей. Все равны, каждый часть целого.</w:t>
      </w:r>
    </w:p>
    <w:p w14:paraId="432FCBC3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-А теперь повторяйте за мной:</w:t>
      </w:r>
    </w:p>
    <w:p w14:paraId="1BA8D8CD" w14:textId="77777777" w:rsidR="00012ECA" w:rsidRPr="00012ECA" w:rsidRDefault="00012ECA" w:rsidP="002C0A3F">
      <w:pPr>
        <w:pStyle w:val="c1"/>
        <w:shd w:val="clear" w:color="auto" w:fill="FFFFFF"/>
        <w:spacing w:before="0" w:beforeAutospacing="0" w:after="0" w:afterAutospacing="0"/>
        <w:ind w:left="510"/>
        <w:rPr>
          <w:rFonts w:ascii="Calibri" w:hAnsi="Calibri" w:cs="Calibri"/>
          <w:color w:val="002060"/>
          <w:sz w:val="22"/>
          <w:szCs w:val="22"/>
        </w:rPr>
      </w:pPr>
      <w:r w:rsidRPr="00012ECA">
        <w:rPr>
          <w:rStyle w:val="c2"/>
          <w:b/>
          <w:bCs/>
          <w:i/>
          <w:iCs/>
          <w:color w:val="002060"/>
          <w:sz w:val="22"/>
          <w:szCs w:val="22"/>
        </w:rPr>
        <w:t>Пусть наша добрая улыбка</w:t>
      </w:r>
      <w:r w:rsidRPr="00012ECA">
        <w:rPr>
          <w:rStyle w:val="c4"/>
          <w:color w:val="002060"/>
          <w:sz w:val="22"/>
          <w:szCs w:val="22"/>
        </w:rPr>
        <w:t> (руки прикасаются к уголкам губ)</w:t>
      </w:r>
    </w:p>
    <w:p w14:paraId="3791E599" w14:textId="77777777" w:rsidR="00012ECA" w:rsidRPr="00012ECA" w:rsidRDefault="00012ECA" w:rsidP="002C0A3F">
      <w:pPr>
        <w:pStyle w:val="c1"/>
        <w:shd w:val="clear" w:color="auto" w:fill="FFFFFF"/>
        <w:spacing w:before="0" w:beforeAutospacing="0" w:after="0" w:afterAutospacing="0"/>
        <w:ind w:left="510"/>
        <w:rPr>
          <w:rFonts w:ascii="Calibri" w:hAnsi="Calibri" w:cs="Calibri"/>
          <w:color w:val="002060"/>
          <w:sz w:val="22"/>
          <w:szCs w:val="22"/>
        </w:rPr>
      </w:pPr>
      <w:r w:rsidRPr="00012ECA">
        <w:rPr>
          <w:rStyle w:val="c2"/>
          <w:b/>
          <w:bCs/>
          <w:i/>
          <w:iCs/>
          <w:color w:val="002060"/>
          <w:sz w:val="22"/>
          <w:szCs w:val="22"/>
        </w:rPr>
        <w:t>Согреет всех своим теплом</w:t>
      </w:r>
      <w:r w:rsidRPr="00012ECA">
        <w:rPr>
          <w:rStyle w:val="c0"/>
          <w:b/>
          <w:bCs/>
          <w:color w:val="002060"/>
          <w:sz w:val="22"/>
          <w:szCs w:val="22"/>
        </w:rPr>
        <w:t>,</w:t>
      </w:r>
      <w:r w:rsidRPr="00012ECA">
        <w:rPr>
          <w:rStyle w:val="c4"/>
          <w:color w:val="002060"/>
          <w:sz w:val="22"/>
          <w:szCs w:val="22"/>
        </w:rPr>
        <w:t> (руки прикладываются к сердцу)</w:t>
      </w:r>
    </w:p>
    <w:p w14:paraId="614D7ABF" w14:textId="77777777" w:rsidR="00012ECA" w:rsidRPr="00012ECA" w:rsidRDefault="00012ECA" w:rsidP="002C0A3F">
      <w:pPr>
        <w:pStyle w:val="c1"/>
        <w:shd w:val="clear" w:color="auto" w:fill="FFFFFF"/>
        <w:spacing w:before="0" w:beforeAutospacing="0" w:after="0" w:afterAutospacing="0"/>
        <w:ind w:left="510"/>
        <w:rPr>
          <w:rStyle w:val="c4"/>
          <w:color w:val="002060"/>
          <w:sz w:val="22"/>
          <w:szCs w:val="22"/>
        </w:rPr>
      </w:pPr>
      <w:r w:rsidRPr="00012ECA">
        <w:rPr>
          <w:rStyle w:val="c2"/>
          <w:b/>
          <w:bCs/>
          <w:i/>
          <w:iCs/>
          <w:color w:val="002060"/>
          <w:sz w:val="22"/>
          <w:szCs w:val="22"/>
        </w:rPr>
        <w:t>Напомнит нам, как важно</w:t>
      </w:r>
      <w:r w:rsidRPr="00012ECA">
        <w:rPr>
          <w:rStyle w:val="c4"/>
          <w:color w:val="002060"/>
          <w:sz w:val="22"/>
          <w:szCs w:val="22"/>
        </w:rPr>
        <w:t xml:space="preserve"> в жизни (руки вперед, </w:t>
      </w:r>
    </w:p>
    <w:p w14:paraId="7321F01A" w14:textId="070B8DD9" w:rsidR="00012ECA" w:rsidRPr="00012ECA" w:rsidRDefault="00012ECA" w:rsidP="002C0A3F">
      <w:pPr>
        <w:pStyle w:val="c1"/>
        <w:shd w:val="clear" w:color="auto" w:fill="FFFFFF"/>
        <w:spacing w:before="0" w:beforeAutospacing="0" w:after="0" w:afterAutospacing="0"/>
        <w:ind w:left="510"/>
        <w:rPr>
          <w:rFonts w:ascii="Calibri" w:hAnsi="Calibri" w:cs="Calibri"/>
          <w:color w:val="002060"/>
          <w:sz w:val="22"/>
          <w:szCs w:val="22"/>
        </w:rPr>
      </w:pPr>
      <w:r w:rsidRPr="00012ECA">
        <w:rPr>
          <w:rStyle w:val="c4"/>
          <w:color w:val="002060"/>
          <w:sz w:val="22"/>
          <w:szCs w:val="22"/>
        </w:rPr>
        <w:t>пальцы, как солнечные лучи)</w:t>
      </w:r>
    </w:p>
    <w:p w14:paraId="78050742" w14:textId="77777777" w:rsidR="00012ECA" w:rsidRPr="00012ECA" w:rsidRDefault="00012ECA" w:rsidP="002C0A3F">
      <w:pPr>
        <w:pStyle w:val="c1"/>
        <w:shd w:val="clear" w:color="auto" w:fill="FFFFFF"/>
        <w:spacing w:before="0" w:beforeAutospacing="0" w:after="0" w:afterAutospacing="0"/>
        <w:ind w:left="510"/>
        <w:rPr>
          <w:rFonts w:ascii="Calibri" w:hAnsi="Calibri" w:cs="Calibri"/>
          <w:color w:val="002060"/>
          <w:sz w:val="22"/>
          <w:szCs w:val="22"/>
        </w:rPr>
      </w:pPr>
      <w:r w:rsidRPr="00012ECA">
        <w:rPr>
          <w:rStyle w:val="c2"/>
          <w:b/>
          <w:bCs/>
          <w:i/>
          <w:iCs/>
          <w:color w:val="002060"/>
          <w:sz w:val="22"/>
          <w:szCs w:val="22"/>
        </w:rPr>
        <w:t>Делиться счастьем и добром!</w:t>
      </w:r>
      <w:r w:rsidRPr="00012ECA">
        <w:rPr>
          <w:rStyle w:val="c4"/>
          <w:color w:val="002060"/>
          <w:sz w:val="22"/>
          <w:szCs w:val="22"/>
        </w:rPr>
        <w:t> (руки в стороны)</w:t>
      </w:r>
    </w:p>
    <w:p w14:paraId="73F46BE1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2. «Новости дня» Обмен информацией.</w:t>
      </w:r>
    </w:p>
    <w:p w14:paraId="02DB8F27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Представьте, что я корреспондент детского журнала «Добрые детки» (можно использовать микрофон). По очереди обращайтесь к каждому, задавайте вопросы.</w:t>
      </w:r>
    </w:p>
    <w:p w14:paraId="3C0F7ABF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Следующий момент Утреннего круга -</w:t>
      </w:r>
    </w:p>
    <w:p w14:paraId="38E4D857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3. Дыхательная или пальчиковая гимнастика.</w:t>
      </w:r>
    </w:p>
    <w:p w14:paraId="3E4C621D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Вдохните глубоко и со вздохом забудьте вчерашние обиды, выдохните из себя свежесть и красоту белого снега. Вдохните глубоко и со вздохом забудьте злобу, выдохните из себя тепло солнечных лучей. Вдохните глубоко и со вздохом забудьте беспокойство, выдохните из себя чистоту рек. Я желаю вам хорошего настроения и бережного отношения друг к другу.</w:t>
      </w:r>
    </w:p>
    <w:p w14:paraId="135CCA94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4. Игра по теме периода или проекта.</w:t>
      </w:r>
    </w:p>
    <w:p w14:paraId="69D453A6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Практикуются такие виды игровой деятельности, которые заставляют детей смеяться, при этом воспитатель учитывает: изучаемые в настоящий момент темы по программе. Игра по правилам периода.</w:t>
      </w:r>
    </w:p>
    <w:p w14:paraId="1199F6E0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2"/>
          <w:b/>
          <w:bCs/>
          <w:i/>
          <w:iCs/>
          <w:color w:val="000000"/>
          <w:sz w:val="22"/>
          <w:szCs w:val="22"/>
        </w:rPr>
        <w:t>5.Планирование или календарь дел.</w:t>
      </w:r>
    </w:p>
    <w:p w14:paraId="5AA0B49C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(Совместное планирование деятельности на текущий день)</w:t>
      </w:r>
    </w:p>
    <w:p w14:paraId="623D9837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 xml:space="preserve">       Далее выбор карточек, обозначающих действия: игры, загадки, чтение сказок, далее выбор </w:t>
      </w:r>
      <w:proofErr w:type="gramStart"/>
      <w:r w:rsidRPr="00012ECA">
        <w:rPr>
          <w:rStyle w:val="c4"/>
          <w:color w:val="000000"/>
          <w:sz w:val="22"/>
          <w:szCs w:val="22"/>
        </w:rPr>
        <w:t>карточки</w:t>
      </w:r>
      <w:proofErr w:type="gramEnd"/>
      <w:r w:rsidRPr="00012ECA">
        <w:rPr>
          <w:rStyle w:val="c4"/>
          <w:color w:val="000000"/>
          <w:sz w:val="22"/>
          <w:szCs w:val="22"/>
        </w:rPr>
        <w:t xml:space="preserve"> изображающей занятие и работы в центрах активности.</w:t>
      </w:r>
    </w:p>
    <w:p w14:paraId="7005641F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Так утренний круг позволяет спокойно и организованно переключиться на непосредственно образовательную деятельность.</w:t>
      </w:r>
    </w:p>
    <w:p w14:paraId="19DEF9EB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 xml:space="preserve">Если в традиции дошкольного учреждения входит утренний сбор, он становится любимым «ритуалом» и </w:t>
      </w:r>
      <w:proofErr w:type="gramStart"/>
      <w:r w:rsidRPr="00012ECA">
        <w:rPr>
          <w:rStyle w:val="c4"/>
          <w:color w:val="000000"/>
          <w:sz w:val="22"/>
          <w:szCs w:val="22"/>
        </w:rPr>
        <w:t>для детей</w:t>
      </w:r>
      <w:proofErr w:type="gramEnd"/>
      <w:r w:rsidRPr="00012ECA">
        <w:rPr>
          <w:rStyle w:val="c4"/>
          <w:color w:val="000000"/>
          <w:sz w:val="22"/>
          <w:szCs w:val="22"/>
        </w:rPr>
        <w:t xml:space="preserve"> и для взрослых.</w:t>
      </w:r>
    </w:p>
    <w:p w14:paraId="1A265B34" w14:textId="77777777" w:rsidR="00012ECA" w:rsidRPr="00012ECA" w:rsidRDefault="00012ECA" w:rsidP="00012EC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Организация «Вечернего круга»</w:t>
      </w:r>
    </w:p>
    <w:p w14:paraId="4C85A186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Цель:</w:t>
      </w:r>
      <w:r w:rsidRPr="00012ECA">
        <w:rPr>
          <w:rStyle w:val="c4"/>
          <w:color w:val="000000"/>
          <w:sz w:val="22"/>
          <w:szCs w:val="22"/>
        </w:rPr>
        <w:t> научить детей осознавать и анализировать свои поступки и поступки сверстников.</w:t>
      </w:r>
    </w:p>
    <w:p w14:paraId="3D925E08" w14:textId="77777777" w:rsidR="00012ECA" w:rsidRPr="00012ECA" w:rsidRDefault="00012ECA" w:rsidP="00012EC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0"/>
          <w:b/>
          <w:bCs/>
          <w:color w:val="000000"/>
          <w:sz w:val="22"/>
          <w:szCs w:val="22"/>
        </w:rPr>
        <w:t>Задачи:</w:t>
      </w:r>
    </w:p>
    <w:p w14:paraId="79FB8EB2" w14:textId="6EF0A64E" w:rsidR="00012ECA" w:rsidRPr="00012ECA" w:rsidRDefault="00012ECA" w:rsidP="00972F2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12ECA">
        <w:rPr>
          <w:rStyle w:val="c4"/>
          <w:color w:val="000000"/>
          <w:sz w:val="22"/>
          <w:szCs w:val="22"/>
        </w:rPr>
        <w:t>• Рефлексия. (Вспомнить с детьми прошедший день).</w:t>
      </w:r>
    </w:p>
    <w:sectPr w:rsidR="00012ECA" w:rsidRPr="00012ECA" w:rsidSect="00012EC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7791"/>
    <w:multiLevelType w:val="hybridMultilevel"/>
    <w:tmpl w:val="7F56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56"/>
    <w:rsid w:val="00012ECA"/>
    <w:rsid w:val="00177856"/>
    <w:rsid w:val="00293E27"/>
    <w:rsid w:val="002C0A3F"/>
    <w:rsid w:val="00972F27"/>
    <w:rsid w:val="00BA4F3A"/>
    <w:rsid w:val="00BC5E48"/>
    <w:rsid w:val="00D802FA"/>
    <w:rsid w:val="00E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AF6A"/>
  <w15:chartTrackingRefBased/>
  <w15:docId w15:val="{842E8A26-A5E2-4816-B96C-D572C6A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1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12ECA"/>
  </w:style>
  <w:style w:type="paragraph" w:customStyle="1" w:styleId="c1">
    <w:name w:val="c1"/>
    <w:basedOn w:val="a"/>
    <w:rsid w:val="0001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2ECA"/>
  </w:style>
  <w:style w:type="character" w:customStyle="1" w:styleId="c4">
    <w:name w:val="c4"/>
    <w:basedOn w:val="a0"/>
    <w:rsid w:val="00012ECA"/>
  </w:style>
  <w:style w:type="character" w:customStyle="1" w:styleId="c7">
    <w:name w:val="c7"/>
    <w:basedOn w:val="a0"/>
    <w:rsid w:val="00012ECA"/>
  </w:style>
  <w:style w:type="character" w:customStyle="1" w:styleId="c2">
    <w:name w:val="c2"/>
    <w:basedOn w:val="a0"/>
    <w:rsid w:val="00012ECA"/>
  </w:style>
  <w:style w:type="paragraph" w:customStyle="1" w:styleId="c9">
    <w:name w:val="c9"/>
    <w:basedOn w:val="a"/>
    <w:rsid w:val="0001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2022-02-22T07:36:00Z</cp:lastPrinted>
  <dcterms:created xsi:type="dcterms:W3CDTF">2022-02-14T17:34:00Z</dcterms:created>
  <dcterms:modified xsi:type="dcterms:W3CDTF">2022-06-08T14:11:00Z</dcterms:modified>
</cp:coreProperties>
</file>